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color w:val="auto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30"/>
          <w:szCs w:val="30"/>
          <w:lang w:val="en-US" w:eastAsia="zh-CN"/>
        </w:rPr>
        <w:t>2018年淄博康久环保科技有限公司校园招聘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公司简介</w:t>
      </w:r>
    </w:p>
    <w:p>
      <w:pPr>
        <w:spacing w:line="360" w:lineRule="auto"/>
        <w:ind w:firstLine="460" w:firstLineChars="200"/>
        <w:rPr>
          <w:rFonts w:ascii="Times New Roman" w:hAnsi="Times New Roman" w:cs="Times New Roman"/>
          <w:color w:val="auto"/>
          <w:sz w:val="21"/>
          <w:szCs w:val="21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淄</w:t>
      </w:r>
      <w:r>
        <w:rPr>
          <w:rFonts w:ascii="Times New Roman" w:hAnsi="Times New Roman" w:cs="Times New Roman"/>
          <w:color w:val="auto"/>
          <w:sz w:val="21"/>
          <w:szCs w:val="21"/>
        </w:rPr>
        <w:t xml:space="preserve">博康久环保科技有限公司坐落于山东省淄博市张店区，是一家专注于环保技术研发、应用与服务的高新技术企业。 多年来，康久环保依靠雄厚的资金实力和强大的科研力量，专业从事环境监测系统的研发、设计、生产、销售和售后业务，技术水平居国内同行业领先地位。公司在自主研发的基础上，还拥有日本、美国等国家大气环境监测产品的代理权，引进了国外先进的测定技术和理念。 </w:t>
      </w:r>
    </w:p>
    <w:p>
      <w:pPr>
        <w:spacing w:line="360" w:lineRule="auto"/>
        <w:ind w:firstLine="420" w:firstLineChars="200"/>
        <w:rPr>
          <w:rFonts w:ascii="宋体" w:hAnsi="宋体" w:eastAsia="宋体" w:cs="Times New Roman"/>
          <w:color w:val="auto"/>
          <w:szCs w:val="21"/>
        </w:rPr>
      </w:pPr>
      <w:r>
        <w:rPr>
          <w:rFonts w:ascii="宋体" w:hAnsi="宋体" w:eastAsia="宋体" w:cs="Times New Roman"/>
          <w:color w:val="auto"/>
          <w:szCs w:val="21"/>
        </w:rPr>
        <w:t>康久环保凭借领先的核心技术，强大的研发能力，优质的售后服务，秉承“创新、拼搏、奉献”的经营理念，以改善地球污染与维护人类健康为己任，不断整合和转化适合于实际应用的治理技术和服务能力，以持续地满足客户发展的需要，相信公司将发展成为环保朝阳产业中的一颗璀璨明珠。</w:t>
      </w:r>
    </w:p>
    <w:p>
      <w:pPr>
        <w:pStyle w:val="6"/>
        <w:spacing w:line="360" w:lineRule="auto"/>
        <w:ind w:firstLine="420" w:firstLineChars="200"/>
        <w:rPr>
          <w:rFonts w:ascii="Times New Roman" w:hAnsi="Times New Roman" w:cs="Times New Roman"/>
          <w:color w:val="auto"/>
          <w:sz w:val="21"/>
          <w:szCs w:val="21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一、校园招聘职位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（一）行政文员：2名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限女性</w:t>
      </w: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岗位职责</w:t>
      </w:r>
    </w:p>
    <w:p>
      <w:pPr>
        <w:widowControl w:val="0"/>
        <w:numPr>
          <w:ilvl w:val="0"/>
          <w:numId w:val="0"/>
        </w:numPr>
        <w:ind w:left="210" w:leftChars="100" w:firstLine="0" w:firstLineChars="0"/>
        <w:jc w:val="both"/>
        <w:rPr>
          <w:rFonts w:hint="eastAsia" w:asciiTheme="minorEastAsia" w:hAnsiTheme="minorEastAsia" w:eastAsiaTheme="minorEastAsia" w:cs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负责公司文件、通知的起草、打印、发布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:lang w:eastAsia="zh-CN"/>
          <w14:textFill>
            <w14:solidFill>
              <w14:schemeClr w14:val="tx1"/>
            </w14:solidFill>
          </w14:textFill>
        </w:rPr>
        <w:t>、归类和整理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负责管理员工人事档案材料，建立、完善、保管员工人事档案；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3.报送新入员工入职信息；办理员工商业保险、社会保险；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4.办理公司专业证书的报名与组织员工到指定地点考试。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5.负责公司电话的接转；邮件、快递的寄送与接收、分送。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6.统计员工考勤并交财务做帐，留底。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7.管理办公各种财产，合理使用并提高财产的使用效率，提倡节俭。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8.接受公司领导安排的其他临时性工作。</w:t>
      </w: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环保技术设备相关维护：8名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限男性</w:t>
      </w: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岗位职责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210" w:firstLineChars="1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负责环境大气在线监测成套设备的技术支持。</w:t>
      </w:r>
    </w:p>
    <w:p>
      <w:pPr>
        <w:widowControl w:val="0"/>
        <w:numPr>
          <w:ilvl w:val="0"/>
          <w:numId w:val="0"/>
        </w:numPr>
        <w:ind w:left="420" w:leftChars="200" w:firstLine="0" w:firstLineChars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包括pm2.5，pm1，气溶胶在线化学成分分析仪器，voc在线监测仪，oc/ec，气态污染物在线nox，so2，o3，co/co2等仪器的安装和调试，北京及全国各地大学和研究院等仪器使用方的技术支持。</w:t>
      </w:r>
    </w:p>
    <w:p>
      <w:pPr>
        <w:widowControl w:val="0"/>
        <w:numPr>
          <w:ilvl w:val="0"/>
          <w:numId w:val="0"/>
        </w:numPr>
        <w:ind w:firstLine="210" w:firstLineChars="10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2.负责数据的整理与编辑。</w:t>
      </w:r>
    </w:p>
    <w:p>
      <w:pPr>
        <w:widowControl w:val="0"/>
        <w:numPr>
          <w:ilvl w:val="0"/>
          <w:numId w:val="0"/>
        </w:numPr>
        <w:ind w:left="420" w:leftChars="100" w:hanging="210" w:hangingChars="10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3.负责仪器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的维护、保养、配件更换和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仪器消耗品的采购以及在库管理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消耗品的采购以及在库管理。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210" w:firstLineChars="1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4.负责仪器档案的归纳与整理。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 w:firstLine="210" w:firstLineChars="100"/>
        <w:jc w:val="both"/>
        <w:textAlignment w:val="auto"/>
        <w:outlineLvl w:val="9"/>
        <w:rPr>
          <w:rFonts w:hint="eastAsia"/>
          <w:color w:val="auto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负责仪器设备的技术服务和技术指导。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二、</w:t>
      </w:r>
      <w:r>
        <w:rPr>
          <w:rFonts w:hint="eastAsia"/>
          <w:color w:val="auto"/>
          <w:lang w:val="en-US" w:eastAsia="zh-CN"/>
        </w:rPr>
        <w:t>任职资格：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100" w:right="0" w:rightChars="0" w:hanging="210" w:hangingChars="1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</w:rPr>
        <w:t>大学本科学历以上，分析化学，有机化学，仪器仪表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及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</w:rPr>
        <w:t>环境类相关专业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</w:rPr>
        <w:t>大气相关专业优先。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 w:firstLine="210" w:firstLineChars="1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熟练掌握各类办公软件。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 w:firstLine="210" w:firstLineChars="100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3.可接受出差。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 w:firstLine="210" w:firstLineChars="1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有驾驶执照者优先。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 w:firstLine="210" w:firstLineChars="100"/>
        <w:rPr>
          <w:rFonts w:hint="eastAsia"/>
          <w:color w:val="auto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</w:rPr>
        <w:t>诚实，勤劳，具有团队协作精神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/>
          <w:color w:val="auto"/>
          <w:lang w:val="en-US" w:eastAsia="zh-CN"/>
        </w:rPr>
        <w:t>爱岗敬业，团结有爱，有上进心。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三、薪资待遇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面议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/>
          <w:color w:val="auto"/>
          <w:lang w:val="en-US" w:eastAsia="zh-CN"/>
        </w:rPr>
        <w:t>四、招聘流程</w:t>
      </w:r>
    </w:p>
    <w:p>
      <w:pPr>
        <w:numPr>
          <w:ilvl w:val="0"/>
          <w:numId w:val="0"/>
        </w:numPr>
        <w:ind w:leftChars="0" w:firstLine="210" w:firstLineChars="100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Style w:val="4"/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Style w:val="4"/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  <w:t>投递简历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  <w:t>   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  <w:t>PC端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邮箱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  <w:t>投递：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zbkangjiumsz@163.com</w:t>
      </w:r>
    </w:p>
    <w:p>
      <w:pPr>
        <w:numPr>
          <w:ilvl w:val="0"/>
          <w:numId w:val="0"/>
        </w:numPr>
        <w:ind w:leftChars="0" w:firstLine="210" w:firstLineChars="100"/>
        <w:rPr>
          <w:rStyle w:val="4"/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Style w:val="4"/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Style w:val="4"/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  <w:t>筛选简历</w:t>
      </w:r>
    </w:p>
    <w:p>
      <w:pPr>
        <w:numPr>
          <w:ilvl w:val="0"/>
          <w:numId w:val="0"/>
        </w:numPr>
        <w:ind w:leftChars="0" w:firstLine="210" w:firstLineChars="100"/>
        <w:rPr>
          <w:rStyle w:val="4"/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Style w:val="4"/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初试</w:t>
      </w:r>
    </w:p>
    <w:p>
      <w:pPr>
        <w:numPr>
          <w:ilvl w:val="0"/>
          <w:numId w:val="0"/>
        </w:numPr>
        <w:ind w:leftChars="0" w:firstLine="210" w:firstLineChars="100"/>
        <w:rPr>
          <w:rStyle w:val="4"/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</w:pPr>
      <w:r>
        <w:rPr>
          <w:rStyle w:val="4"/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Style w:val="4"/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复试</w:t>
      </w:r>
    </w:p>
    <w:p>
      <w:pPr>
        <w:numPr>
          <w:ilvl w:val="0"/>
          <w:numId w:val="0"/>
        </w:numPr>
        <w:ind w:leftChars="0" w:firstLine="210" w:firstLineChars="100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</w:rPr>
      </w:pPr>
      <w:r>
        <w:rPr>
          <w:rStyle w:val="4"/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5.</w:t>
      </w:r>
      <w:r>
        <w:rPr>
          <w:rStyle w:val="4"/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复试通过者，签订实习期劳动合同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五、联系我们</w:t>
      </w:r>
    </w:p>
    <w:p>
      <w:pPr>
        <w:ind w:firstLine="420" w:firstLineChars="20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刘女士：18210535175</w:t>
      </w:r>
    </w:p>
    <w:p>
      <w:pPr>
        <w:ind w:firstLine="420" w:firstLineChars="20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毕女士：13361586116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/>
          <w:color w:val="auto"/>
          <w:lang w:val="en-US" w:eastAsia="zh-CN"/>
        </w:rPr>
        <w:t>邮箱：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zbkangjiumsz@163.com</w:t>
      </w:r>
    </w:p>
    <w:p>
      <w:pPr>
        <w:ind w:firstLine="420" w:firstLineChars="20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公司地址：山东省淄博市张店区阳光国际A座604。</w:t>
      </w: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tbl>
      <w:tblPr>
        <w:tblStyle w:val="5"/>
        <w:tblpPr w:leftFromText="180" w:rightFromText="180" w:vertAnchor="text" w:horzAnchor="page" w:tblpX="920" w:tblpY="17"/>
        <w:tblOverlap w:val="never"/>
        <w:tblW w:w="104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06"/>
        <w:gridCol w:w="1486"/>
        <w:gridCol w:w="1495"/>
        <w:gridCol w:w="1271"/>
        <w:gridCol w:w="1366"/>
        <w:gridCol w:w="1553"/>
        <w:gridCol w:w="21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465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招聘人员信息登记表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46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填表日期： 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2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现住址</w:t>
            </w:r>
          </w:p>
        </w:tc>
        <w:tc>
          <w:tcPr>
            <w:tcW w:w="7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5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6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外语水平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应聘职位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期望薪资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所获得证书与奖励</w:t>
            </w:r>
          </w:p>
        </w:tc>
        <w:tc>
          <w:tcPr>
            <w:tcW w:w="93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实习经历</w:t>
            </w:r>
          </w:p>
        </w:tc>
        <w:tc>
          <w:tcPr>
            <w:tcW w:w="2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起止日期</w:t>
            </w:r>
          </w:p>
        </w:tc>
        <w:tc>
          <w:tcPr>
            <w:tcW w:w="4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公司名称以及职位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薪资情况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家庭成员</w:t>
            </w:r>
          </w:p>
        </w:tc>
        <w:tc>
          <w:tcPr>
            <w:tcW w:w="2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4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兴趣爱好</w:t>
            </w:r>
          </w:p>
        </w:tc>
        <w:tc>
          <w:tcPr>
            <w:tcW w:w="9359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359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技能特长</w:t>
            </w:r>
          </w:p>
        </w:tc>
        <w:tc>
          <w:tcPr>
            <w:tcW w:w="9359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359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面试意见</w:t>
            </w:r>
          </w:p>
        </w:tc>
        <w:tc>
          <w:tcPr>
            <w:tcW w:w="41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复试意见</w:t>
            </w:r>
          </w:p>
        </w:tc>
        <w:tc>
          <w:tcPr>
            <w:tcW w:w="3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录用情况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5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13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74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25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13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74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2A06D01"/>
    <w:multiLevelType w:val="singleLevel"/>
    <w:tmpl w:val="E2A06D0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D24408"/>
    <w:rsid w:val="5650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2018-01-18T05:17:42Z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